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3D" w:rsidRPr="00287866" w:rsidRDefault="00D32D91" w:rsidP="00D32D91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87866">
        <w:rPr>
          <w:rFonts w:ascii="Times New Roman" w:hAnsi="Times New Roman" w:cs="Times New Roman"/>
          <w:b/>
          <w:color w:val="000000"/>
          <w:sz w:val="23"/>
          <w:szCs w:val="23"/>
        </w:rPr>
        <w:t>Formularz oferty</w:t>
      </w:r>
    </w:p>
    <w:p w:rsidR="00510EB3" w:rsidRDefault="00DF3EE0" w:rsidP="007E5A6E">
      <w:pPr>
        <w:pStyle w:val="Default"/>
        <w:spacing w:line="276" w:lineRule="auto"/>
        <w:jc w:val="both"/>
      </w:pPr>
      <w:r>
        <w:t>O</w:t>
      </w:r>
      <w:r w:rsidR="00861869">
        <w:t xml:space="preserve">feruję </w:t>
      </w:r>
      <w:r w:rsidR="00287866">
        <w:t xml:space="preserve">wykonanie zamówienia </w:t>
      </w:r>
      <w:r w:rsidR="007E5A6E">
        <w:t xml:space="preserve">pn. „Zakup namiotów imprezowych” </w:t>
      </w:r>
      <w:r w:rsidR="00287866">
        <w:t xml:space="preserve">za </w:t>
      </w:r>
      <w:r w:rsidR="00861869">
        <w:t>ryczałtową kwotę w</w:t>
      </w:r>
      <w:r w:rsidR="00496626">
        <w:t>ynagrodzenia w wysokości</w:t>
      </w:r>
      <w:r w:rsidR="00510EB3">
        <w:t>:</w:t>
      </w:r>
      <w:r w:rsidR="007E5A6E">
        <w:t xml:space="preserve"> </w:t>
      </w:r>
      <w:r w:rsidR="00E86AF7">
        <w:t>……………………</w:t>
      </w:r>
      <w:r w:rsidR="007E5A6E">
        <w:t xml:space="preserve"> zł brutto</w:t>
      </w:r>
      <w:r w:rsidR="00510EB3">
        <w:t>.</w:t>
      </w:r>
    </w:p>
    <w:p w:rsidR="007E5A6E" w:rsidRDefault="007E5A6E" w:rsidP="003D4DFB">
      <w:pPr>
        <w:pStyle w:val="Default"/>
        <w:spacing w:line="276" w:lineRule="auto"/>
      </w:pPr>
    </w:p>
    <w:p w:rsidR="005F6990" w:rsidRDefault="00861869" w:rsidP="003D4DFB">
      <w:pPr>
        <w:pStyle w:val="Default"/>
        <w:spacing w:line="276" w:lineRule="auto"/>
      </w:pPr>
      <w:r>
        <w:t>Powyższe wyliczono w następujący sposób:</w:t>
      </w:r>
    </w:p>
    <w:tbl>
      <w:tblPr>
        <w:tblW w:w="9714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6957"/>
        <w:gridCol w:w="1137"/>
        <w:gridCol w:w="1131"/>
      </w:tblGrid>
      <w:tr w:rsidR="005F6990" w:rsidRPr="003F2736" w:rsidTr="003F2736">
        <w:trPr>
          <w:trHeight w:val="471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hideMark/>
          </w:tcPr>
          <w:p w:rsidR="005F6990" w:rsidRPr="003F2736" w:rsidRDefault="005F6990" w:rsidP="0066736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6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hideMark/>
          </w:tcPr>
          <w:p w:rsidR="005F6990" w:rsidRPr="003F2736" w:rsidRDefault="005F6990" w:rsidP="0066736B">
            <w:pPr>
              <w:spacing w:line="252" w:lineRule="auto"/>
              <w:ind w:left="2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Przedmiot zamówienia  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hideMark/>
          </w:tcPr>
          <w:p w:rsidR="005F6990" w:rsidRPr="003F2736" w:rsidRDefault="005F6990" w:rsidP="0066736B">
            <w:pPr>
              <w:spacing w:line="252" w:lineRule="auto"/>
              <w:ind w:left="2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hideMark/>
          </w:tcPr>
          <w:p w:rsidR="005F6990" w:rsidRPr="003F2736" w:rsidRDefault="005F6990" w:rsidP="0066736B">
            <w:pPr>
              <w:spacing w:line="252" w:lineRule="auto"/>
              <w:ind w:left="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Wartość brutto </w:t>
            </w:r>
          </w:p>
        </w:tc>
      </w:tr>
      <w:tr w:rsidR="005F6990" w:rsidRPr="003F2736" w:rsidTr="003F2736">
        <w:trPr>
          <w:trHeight w:val="434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hideMark/>
          </w:tcPr>
          <w:p w:rsidR="005F6990" w:rsidRPr="003F2736" w:rsidRDefault="005F6990" w:rsidP="0066736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1.  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5F6990" w:rsidRPr="003F2736" w:rsidRDefault="007E5A6E" w:rsidP="00F17551">
            <w:pPr>
              <w:spacing w:line="252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Namiot imprezowy PVC</w:t>
            </w:r>
            <w:r w:rsidR="00C75946"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posiadający Certyfikat EN- 13501-1</w:t>
            </w:r>
            <w:r w:rsidR="00326C11"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(dopuszcza się aby elementy okienne nie były objęte w/w certyfikatem),</w:t>
            </w:r>
            <w:r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kolorze białym o wymiarach 8 m szerokości, 16 długości, z możliwością zsuwania, ścian w szerokości jak i długości namiotu. </w:t>
            </w:r>
            <w:r w:rsidR="00C75946"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Konstrukcja z</w:t>
            </w:r>
            <w:r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ramą podłogową oraz dodatkowymi wzmocnieniami dachu,</w:t>
            </w:r>
            <w:r w:rsidR="00C75946"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wykonane z</w:t>
            </w:r>
            <w:r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ocynkowanych stalowych rur</w:t>
            </w:r>
            <w:r w:rsidR="00C75946"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75946"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gnioodporn</w:t>
            </w:r>
            <w:r w:rsidR="00C75946"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plandek PVC</w:t>
            </w:r>
            <w:r w:rsidR="00C75946"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="00C75946"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100% wodoodporna</w:t>
            </w:r>
            <w:r w:rsidR="00C75946"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 grubości 550 g/m². Namiot musi posiadać </w:t>
            </w:r>
            <w:r w:rsidR="00C75946" w:rsidRPr="003F2736">
              <w:rPr>
                <w:rFonts w:ascii="Times New Roman" w:hAnsi="Times New Roman" w:cs="Times New Roman"/>
                <w:sz w:val="24"/>
                <w:szCs w:val="24"/>
              </w:rPr>
              <w:t>dekoracyjn</w:t>
            </w:r>
            <w:r w:rsidR="00C75946" w:rsidRPr="003F273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75946" w:rsidRPr="003F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946" w:rsidRPr="003F273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75946" w:rsidRPr="003F2736">
              <w:rPr>
                <w:rFonts w:ascii="Times New Roman" w:hAnsi="Times New Roman" w:cs="Times New Roman"/>
                <w:sz w:val="24"/>
                <w:szCs w:val="24"/>
              </w:rPr>
              <w:t>okna łukow</w:t>
            </w:r>
            <w:r w:rsidR="00C75946" w:rsidRPr="003F2736">
              <w:rPr>
                <w:rFonts w:ascii="Times New Roman" w:hAnsi="Times New Roman" w:cs="Times New Roman"/>
                <w:sz w:val="24"/>
                <w:szCs w:val="24"/>
              </w:rPr>
              <w:t xml:space="preserve">e” tj. przezroczystą część plandeki. Konstrukcja wzmocniona poprzez połączenie rur i złącz bolcami. Mocowanie do podłoża za pomocą wytrzymałych szpilek i odciągów dołączonych do zestawu. Wysokość boków ok. 2 m, wysokość kalenicy ok. 3,4 m. </w:t>
            </w:r>
            <w:r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r w:rsidR="00F1755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namiotem dostarczony zostanie </w:t>
            </w:r>
            <w:r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zestaw</w:t>
            </w:r>
            <w:r w:rsidR="00F1755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przeciwburzowy</w:t>
            </w:r>
            <w:r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 antyburzowy z gwoździami montującymi do podłoża ziemnego (w tym 3 liny</w:t>
            </w:r>
            <w:r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napinając</w:t>
            </w:r>
            <w:r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 dł. 20 m</w:t>
            </w:r>
            <w:r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3 wkręty, 6 </w:t>
            </w:r>
            <w:r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gwoździ mocujących o dł. 60 cm</w:t>
            </w:r>
            <w:r w:rsidR="00F1755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  <w:bookmarkStart w:id="0" w:name="_GoBack"/>
            <w:bookmarkEnd w:id="0"/>
            <w:r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5F6990" w:rsidRPr="003F2736" w:rsidRDefault="007E5A6E" w:rsidP="00DF3EE0">
            <w:pPr>
              <w:spacing w:line="252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kpl.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5F6990" w:rsidRPr="003F2736" w:rsidRDefault="005F6990" w:rsidP="0066736B">
            <w:pPr>
              <w:spacing w:line="252" w:lineRule="auto"/>
              <w:ind w:left="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1B93" w:rsidRPr="003F2736" w:rsidTr="003F2736">
        <w:trPr>
          <w:trHeight w:val="347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  <w:hideMark/>
          </w:tcPr>
          <w:p w:rsidR="008A1B93" w:rsidRPr="003F2736" w:rsidRDefault="008A1B93" w:rsidP="0066736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8A1B93" w:rsidRPr="003F2736" w:rsidRDefault="003F1588" w:rsidP="003F1588">
            <w:pPr>
              <w:spacing w:line="252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Namiot imprezowy PVC posiadający Certyfikat EN- 13501-1 (dopuszcza się aby elementy okienne nie były objęte w/w certyfikatem),w kolorze białym o wymiarach 4 m szerokości, 6 długości, z możliwością zsuwania, ścian w szerokości jak i długości namiotu. Konstrukcja z ramą podłogową oraz dodatkowymi wzmocnieniami dachu, wykonane z ocynkowanych stalowych rur. Ognioodporna plandek PVC w 100% wodoodporna o grubości 550 g/m². Namiot musi posiadać dekoracyjne „okna łukowe” tj. przezroczystą część plandeki. Konstrukcja wzmocniona poprzez połączenie rur i złącz bolcami. Mocowanie do podłoża za pomocą wytrzymałych szpilek i odciągów dołączonych do zestawu. Wysokość boków ok. 2 m, wysokość kalenicy ok. 3,1 m.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8A1B93" w:rsidRPr="003F2736" w:rsidRDefault="007E5A6E" w:rsidP="0066736B">
            <w:pPr>
              <w:spacing w:line="252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F27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kpl.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3" w:type="dxa"/>
            </w:tcMar>
          </w:tcPr>
          <w:p w:rsidR="008A1B93" w:rsidRPr="003F2736" w:rsidRDefault="008A1B93" w:rsidP="0066736B">
            <w:pPr>
              <w:spacing w:line="252" w:lineRule="auto"/>
              <w:ind w:left="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86AF7" w:rsidRPr="007E5A6E" w:rsidRDefault="003F27F7" w:rsidP="00367121">
      <w:pPr>
        <w:pStyle w:val="Default"/>
        <w:spacing w:line="276" w:lineRule="auto"/>
        <w:jc w:val="both"/>
      </w:pPr>
      <w:r w:rsidRPr="007E5A6E">
        <w:t>Termin realizacji zamówienia (dostawy stanowiącej koszt Wykonawcy)</w:t>
      </w:r>
      <w:r w:rsidR="00E86AF7" w:rsidRPr="007E5A6E">
        <w:t xml:space="preserve">: </w:t>
      </w:r>
      <w:r w:rsidR="003F2736">
        <w:t>do 14 dni od dnia udzielenie zamówienia.</w:t>
      </w:r>
    </w:p>
    <w:p w:rsidR="003F1588" w:rsidRDefault="003F1588" w:rsidP="00367121">
      <w:pPr>
        <w:pStyle w:val="Default"/>
        <w:spacing w:line="276" w:lineRule="auto"/>
        <w:jc w:val="both"/>
      </w:pPr>
    </w:p>
    <w:p w:rsidR="006C5E7E" w:rsidRPr="007E5A6E" w:rsidRDefault="00DF01B6" w:rsidP="00367121">
      <w:pPr>
        <w:pStyle w:val="Default"/>
        <w:spacing w:line="276" w:lineRule="auto"/>
        <w:jc w:val="both"/>
      </w:pPr>
      <w:r w:rsidRPr="007E5A6E">
        <w:t>Termin płatności faktury: do 7 dni od dnia zrealizowania zamówienia i przedłożenia faktury.</w:t>
      </w:r>
    </w:p>
    <w:p w:rsidR="006C5E7E" w:rsidRPr="007E5A6E" w:rsidRDefault="006C5E7E" w:rsidP="00367121">
      <w:pPr>
        <w:pStyle w:val="Default"/>
        <w:spacing w:line="276" w:lineRule="auto"/>
        <w:jc w:val="both"/>
      </w:pPr>
      <w:r w:rsidRPr="007E5A6E">
        <w:t xml:space="preserve">Miejsce dostawy: </w:t>
      </w:r>
      <w:r w:rsidR="007E5A6E" w:rsidRPr="007E5A6E">
        <w:t>Miejsko-Gminne Centrum Kultury w Stopnicy, ul. Kazimierza Wielkiego 15, 28-130 Stopnica</w:t>
      </w:r>
      <w:r w:rsidR="003F2736">
        <w:t>.</w:t>
      </w:r>
    </w:p>
    <w:p w:rsidR="003F1588" w:rsidRDefault="003F1588" w:rsidP="00367121">
      <w:pPr>
        <w:pStyle w:val="Default"/>
        <w:spacing w:line="276" w:lineRule="auto"/>
        <w:jc w:val="both"/>
      </w:pPr>
    </w:p>
    <w:p w:rsidR="00510EB3" w:rsidRPr="007E5A6E" w:rsidRDefault="00960AF3" w:rsidP="00367121">
      <w:pPr>
        <w:pStyle w:val="Default"/>
        <w:spacing w:line="276" w:lineRule="auto"/>
        <w:jc w:val="both"/>
      </w:pPr>
      <w:r w:rsidRPr="007E5A6E">
        <w:t xml:space="preserve">Gwarancja: </w:t>
      </w:r>
      <w:r w:rsidR="00F165EC">
        <w:t>24</w:t>
      </w:r>
      <w:r w:rsidRPr="007E5A6E">
        <w:t xml:space="preserve"> m-cy</w:t>
      </w:r>
      <w:r w:rsidR="00510EB3" w:rsidRPr="007E5A6E">
        <w:t>.</w:t>
      </w:r>
    </w:p>
    <w:p w:rsidR="00861869" w:rsidRPr="003F2736" w:rsidRDefault="00111D3A" w:rsidP="003F2736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637">
        <w:rPr>
          <w:b/>
        </w:rPr>
        <w:t xml:space="preserve">                           </w:t>
      </w:r>
      <w:r w:rsidR="00367121" w:rsidRPr="00E56637">
        <w:rPr>
          <w:b/>
        </w:rPr>
        <w:t xml:space="preserve">                                                                                                </w:t>
      </w:r>
      <w:r w:rsidR="00E86AF7" w:rsidRPr="003F2736">
        <w:rPr>
          <w:rFonts w:ascii="Times New Roman" w:hAnsi="Times New Roman" w:cs="Times New Roman"/>
          <w:b/>
          <w:color w:val="000000"/>
          <w:sz w:val="24"/>
          <w:szCs w:val="24"/>
        </w:rPr>
        <w:t>…….10</w:t>
      </w:r>
      <w:r w:rsidR="00496626" w:rsidRPr="003F2736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E86AF7" w:rsidRPr="003F2736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496626" w:rsidRPr="003F2736"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  <w:r w:rsidR="00861869" w:rsidRPr="003F2736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……………………..</w:t>
      </w:r>
      <w:r w:rsidR="00861869" w:rsidRPr="003F273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367121" w:rsidRPr="003F27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61869" w:rsidRPr="003F2736">
        <w:rPr>
          <w:rFonts w:ascii="Times New Roman" w:hAnsi="Times New Roman" w:cs="Times New Roman"/>
          <w:b/>
          <w:color w:val="000000"/>
          <w:sz w:val="24"/>
          <w:szCs w:val="24"/>
        </w:rPr>
        <w:t>data, podpis, pieczęć Wykonawcy</w:t>
      </w:r>
    </w:p>
    <w:sectPr w:rsidR="00861869" w:rsidRPr="003F2736" w:rsidSect="00A80B3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AAF" w:rsidRDefault="000D4AAF" w:rsidP="00861869">
      <w:pPr>
        <w:spacing w:after="0" w:line="240" w:lineRule="auto"/>
      </w:pPr>
      <w:r>
        <w:separator/>
      </w:r>
    </w:p>
  </w:endnote>
  <w:endnote w:type="continuationSeparator" w:id="0">
    <w:p w:rsidR="000D4AAF" w:rsidRDefault="000D4AAF" w:rsidP="0086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AAF" w:rsidRDefault="000D4AAF" w:rsidP="00861869">
      <w:pPr>
        <w:spacing w:after="0" w:line="240" w:lineRule="auto"/>
      </w:pPr>
      <w:r>
        <w:separator/>
      </w:r>
    </w:p>
  </w:footnote>
  <w:footnote w:type="continuationSeparator" w:id="0">
    <w:p w:rsidR="000D4AAF" w:rsidRDefault="000D4AAF" w:rsidP="00861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60538"/>
    <w:multiLevelType w:val="multilevel"/>
    <w:tmpl w:val="ED486B2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cs="Tahoma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ahoma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ahoma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ahoma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ahoma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ahoma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ahoma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ahoma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ahoma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B3D"/>
    <w:rsid w:val="00073587"/>
    <w:rsid w:val="000D4AAF"/>
    <w:rsid w:val="00111D3A"/>
    <w:rsid w:val="0014450E"/>
    <w:rsid w:val="00157B6C"/>
    <w:rsid w:val="001876A1"/>
    <w:rsid w:val="00211B89"/>
    <w:rsid w:val="00224D92"/>
    <w:rsid w:val="00287866"/>
    <w:rsid w:val="0029320E"/>
    <w:rsid w:val="002C5C3F"/>
    <w:rsid w:val="002F19B5"/>
    <w:rsid w:val="00326C11"/>
    <w:rsid w:val="0033734B"/>
    <w:rsid w:val="00367121"/>
    <w:rsid w:val="003A5511"/>
    <w:rsid w:val="003B5CDE"/>
    <w:rsid w:val="003D487E"/>
    <w:rsid w:val="003D4DFB"/>
    <w:rsid w:val="003F1588"/>
    <w:rsid w:val="003F2736"/>
    <w:rsid w:val="003F27F7"/>
    <w:rsid w:val="00404835"/>
    <w:rsid w:val="0045635C"/>
    <w:rsid w:val="00481143"/>
    <w:rsid w:val="00496626"/>
    <w:rsid w:val="004A1474"/>
    <w:rsid w:val="00510EB3"/>
    <w:rsid w:val="005834B0"/>
    <w:rsid w:val="0058377D"/>
    <w:rsid w:val="005E56E5"/>
    <w:rsid w:val="005F6990"/>
    <w:rsid w:val="00600ABF"/>
    <w:rsid w:val="006160A1"/>
    <w:rsid w:val="00625B3E"/>
    <w:rsid w:val="006C0CD4"/>
    <w:rsid w:val="006C5E7E"/>
    <w:rsid w:val="00754E96"/>
    <w:rsid w:val="00766123"/>
    <w:rsid w:val="0077183A"/>
    <w:rsid w:val="00786B3D"/>
    <w:rsid w:val="007C163C"/>
    <w:rsid w:val="007C5879"/>
    <w:rsid w:val="007D7EC4"/>
    <w:rsid w:val="007E5A6E"/>
    <w:rsid w:val="008009EC"/>
    <w:rsid w:val="00800C25"/>
    <w:rsid w:val="00861869"/>
    <w:rsid w:val="00882FBE"/>
    <w:rsid w:val="008A1B93"/>
    <w:rsid w:val="008E7181"/>
    <w:rsid w:val="0093799C"/>
    <w:rsid w:val="00960AF3"/>
    <w:rsid w:val="009A0963"/>
    <w:rsid w:val="009A6920"/>
    <w:rsid w:val="00A30E55"/>
    <w:rsid w:val="00A53F77"/>
    <w:rsid w:val="00A744EE"/>
    <w:rsid w:val="00A80B3F"/>
    <w:rsid w:val="00AA77CA"/>
    <w:rsid w:val="00AB0B85"/>
    <w:rsid w:val="00B0471E"/>
    <w:rsid w:val="00B653F6"/>
    <w:rsid w:val="00B67103"/>
    <w:rsid w:val="00BF5855"/>
    <w:rsid w:val="00C04D5A"/>
    <w:rsid w:val="00C0748F"/>
    <w:rsid w:val="00C173D2"/>
    <w:rsid w:val="00C2186F"/>
    <w:rsid w:val="00C44729"/>
    <w:rsid w:val="00C75946"/>
    <w:rsid w:val="00CD4B6B"/>
    <w:rsid w:val="00D32D91"/>
    <w:rsid w:val="00D57B34"/>
    <w:rsid w:val="00DC7B3B"/>
    <w:rsid w:val="00DE534D"/>
    <w:rsid w:val="00DF01B6"/>
    <w:rsid w:val="00DF3EE0"/>
    <w:rsid w:val="00E56637"/>
    <w:rsid w:val="00E86AF7"/>
    <w:rsid w:val="00EF7533"/>
    <w:rsid w:val="00F165EC"/>
    <w:rsid w:val="00F17551"/>
    <w:rsid w:val="00F218FE"/>
    <w:rsid w:val="00FA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AD0F2-308B-4B8B-A68A-FE976063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6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86186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6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1869"/>
  </w:style>
  <w:style w:type="paragraph" w:styleId="Stopka">
    <w:name w:val="footer"/>
    <w:basedOn w:val="Normalny"/>
    <w:link w:val="StopkaZnak"/>
    <w:uiPriority w:val="99"/>
    <w:semiHidden/>
    <w:unhideWhenUsed/>
    <w:rsid w:val="0086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1869"/>
  </w:style>
  <w:style w:type="paragraph" w:styleId="Akapitzlist">
    <w:name w:val="List Paragraph"/>
    <w:basedOn w:val="Normalny"/>
    <w:uiPriority w:val="34"/>
    <w:qFormat/>
    <w:rsid w:val="00B671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699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Stopnica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MiroslawRajtar</dc:creator>
  <cp:keywords/>
  <dc:description/>
  <cp:lastModifiedBy>Mirosław Rajtar</cp:lastModifiedBy>
  <cp:revision>3</cp:revision>
  <cp:lastPrinted>2017-05-16T07:43:00Z</cp:lastPrinted>
  <dcterms:created xsi:type="dcterms:W3CDTF">2019-10-18T11:23:00Z</dcterms:created>
  <dcterms:modified xsi:type="dcterms:W3CDTF">2019-10-18T11:31:00Z</dcterms:modified>
</cp:coreProperties>
</file>